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4A" w:rsidRPr="00834630" w:rsidRDefault="00D85F6F" w:rsidP="00834630">
      <w:pPr>
        <w:rPr>
          <w:rFonts w:ascii="Imprint MT Shadow" w:hAnsi="Imprint MT Shadow"/>
          <w:sz w:val="36"/>
          <w:szCs w:val="36"/>
        </w:rPr>
      </w:pPr>
      <w:r>
        <w:rPr>
          <w:rFonts w:ascii="Imprint MT Shadow" w:hAnsi="Imprint MT Shadow"/>
          <w:sz w:val="36"/>
          <w:szCs w:val="36"/>
        </w:rPr>
        <w:t>Thursday Evening</w:t>
      </w:r>
    </w:p>
    <w:p w:rsidR="008A7D4A" w:rsidRPr="00D85F6F" w:rsidRDefault="00834630" w:rsidP="00834630">
      <w:pPr>
        <w:rPr>
          <w:rFonts w:ascii="Garamond" w:hAnsi="Garamond"/>
          <w:i/>
          <w:u w:val="single"/>
        </w:rPr>
      </w:pPr>
      <w:r>
        <w:rPr>
          <w:rFonts w:ascii="Garamond" w:hAnsi="Garamond"/>
          <w:b/>
          <w:i/>
          <w:u w:val="single"/>
        </w:rPr>
        <w:t xml:space="preserve">Meeting in </w:t>
      </w:r>
      <w:r w:rsidRPr="00834630">
        <w:rPr>
          <w:rFonts w:ascii="Garamond" w:eastAsia="Times New Roman" w:hAnsi="Garamond"/>
          <w:b/>
          <w:bCs/>
          <w:i/>
          <w:iCs/>
          <w:u w:val="single"/>
        </w:rPr>
        <w:t>Winter Educational Complex Room 209</w:t>
      </w:r>
    </w:p>
    <w:p w:rsidR="00834630" w:rsidRDefault="00834630">
      <w:pPr>
        <w:rPr>
          <w:rFonts w:ascii="Garamond" w:hAnsi="Garamond"/>
          <w:sz w:val="28"/>
          <w:szCs w:val="28"/>
        </w:rPr>
      </w:pPr>
    </w:p>
    <w:p w:rsidR="00047717" w:rsidRDefault="00834630">
      <w:pPr>
        <w:rPr>
          <w:rFonts w:ascii="Garamond" w:hAnsi="Garamond"/>
        </w:rPr>
      </w:pPr>
      <w:r w:rsidRPr="0052104A">
        <w:rPr>
          <w:rFonts w:ascii="Garamond" w:hAnsi="Garamond"/>
          <w:sz w:val="28"/>
          <w:szCs w:val="28"/>
        </w:rPr>
        <w:t>Historical Backgrounds</w:t>
      </w:r>
    </w:p>
    <w:p w:rsidR="00834630" w:rsidRPr="00D85F6F" w:rsidRDefault="00834630">
      <w:pPr>
        <w:rPr>
          <w:rFonts w:ascii="Garamond" w:hAnsi="Garamond"/>
        </w:rPr>
      </w:pPr>
    </w:p>
    <w:p w:rsidR="008A7D4A" w:rsidRPr="00D85F6F" w:rsidRDefault="008A7D4A">
      <w:pPr>
        <w:rPr>
          <w:rFonts w:ascii="Garamond" w:hAnsi="Garamond"/>
        </w:rPr>
      </w:pPr>
      <w:r w:rsidRPr="00D85F6F">
        <w:rPr>
          <w:rFonts w:ascii="Garamond" w:hAnsi="Garamond"/>
        </w:rPr>
        <w:t>7:00</w:t>
      </w:r>
      <w:r w:rsidRPr="00D85F6F">
        <w:rPr>
          <w:rFonts w:ascii="Garamond" w:hAnsi="Garamond"/>
        </w:rPr>
        <w:tab/>
        <w:t>Welcome</w:t>
      </w:r>
      <w:r w:rsidR="0011007E" w:rsidRPr="00D85F6F">
        <w:rPr>
          <w:rFonts w:ascii="Garamond" w:hAnsi="Garamond"/>
        </w:rPr>
        <w:t xml:space="preserve"> and Orientation to the Program</w:t>
      </w:r>
    </w:p>
    <w:p w:rsidR="00F15B70" w:rsidRPr="00F15B70" w:rsidRDefault="00D85F6F" w:rsidP="005D0B2C">
      <w:pPr>
        <w:ind w:left="1080"/>
        <w:rPr>
          <w:rFonts w:ascii="Garamond" w:hAnsi="Garamond"/>
          <w:sz w:val="20"/>
          <w:szCs w:val="20"/>
        </w:rPr>
      </w:pPr>
      <w:r w:rsidRPr="00F15B70">
        <w:rPr>
          <w:rFonts w:ascii="Garamond" w:hAnsi="Garamond"/>
          <w:sz w:val="20"/>
          <w:szCs w:val="20"/>
        </w:rPr>
        <w:t>Tom Shepherd, ATS President-Elect</w:t>
      </w:r>
      <w:r w:rsidR="00F15B70">
        <w:rPr>
          <w:rFonts w:ascii="Garamond" w:hAnsi="Garamond"/>
          <w:sz w:val="20"/>
          <w:szCs w:val="20"/>
        </w:rPr>
        <w:t>, Professor of NT, SDA Theological Seminary, Andrews University</w:t>
      </w:r>
    </w:p>
    <w:p w:rsidR="008A7D4A" w:rsidRPr="00D85F6F" w:rsidRDefault="008A7D4A">
      <w:pPr>
        <w:rPr>
          <w:rFonts w:ascii="Garamond" w:hAnsi="Garamond"/>
        </w:rPr>
      </w:pPr>
    </w:p>
    <w:p w:rsidR="008A7D4A" w:rsidRPr="00D36E20" w:rsidRDefault="008A7D4A" w:rsidP="00D36E20">
      <w:pPr>
        <w:rPr>
          <w:rFonts w:ascii="Garamond" w:hAnsi="Garamond"/>
        </w:rPr>
      </w:pPr>
      <w:r w:rsidRPr="00D85F6F">
        <w:rPr>
          <w:rFonts w:ascii="Garamond" w:hAnsi="Garamond"/>
        </w:rPr>
        <w:t>7:30</w:t>
      </w:r>
      <w:r w:rsidRPr="00D85F6F">
        <w:rPr>
          <w:rFonts w:ascii="Garamond" w:hAnsi="Garamond"/>
        </w:rPr>
        <w:tab/>
      </w:r>
      <w:proofErr w:type="gramStart"/>
      <w:r w:rsidR="00D36E20" w:rsidRPr="00D36E20">
        <w:rPr>
          <w:rFonts w:ascii="Garamond" w:hAnsi="Garamond"/>
        </w:rPr>
        <w:t>The</w:t>
      </w:r>
      <w:proofErr w:type="gramEnd"/>
      <w:r w:rsidR="00D36E20" w:rsidRPr="00D36E20">
        <w:rPr>
          <w:rFonts w:ascii="Garamond" w:hAnsi="Garamond"/>
        </w:rPr>
        <w:t xml:space="preserve"> Historic Roots of the Great Controversy Theodicy</w:t>
      </w:r>
    </w:p>
    <w:p w:rsidR="0011007E" w:rsidRDefault="00D36E20" w:rsidP="005D0B2C">
      <w:pPr>
        <w:ind w:left="1080"/>
        <w:rPr>
          <w:rFonts w:ascii="Garamond" w:hAnsi="Garamond"/>
          <w:sz w:val="20"/>
          <w:szCs w:val="20"/>
        </w:rPr>
      </w:pPr>
      <w:r w:rsidRPr="00F15B70">
        <w:rPr>
          <w:rFonts w:ascii="Garamond" w:hAnsi="Garamond"/>
          <w:sz w:val="20"/>
          <w:szCs w:val="20"/>
        </w:rPr>
        <w:t xml:space="preserve">Nicholas P. Miller, Associate Professor of Church History, </w:t>
      </w:r>
      <w:r w:rsidR="00F15B70">
        <w:rPr>
          <w:rFonts w:ascii="Garamond" w:hAnsi="Garamond"/>
          <w:sz w:val="20"/>
          <w:szCs w:val="20"/>
        </w:rPr>
        <w:t>SDA Theological Seminary, Andrews University</w:t>
      </w:r>
    </w:p>
    <w:p w:rsidR="00F15B70" w:rsidRPr="00F15B70" w:rsidRDefault="00F15B70" w:rsidP="00F15B70">
      <w:pPr>
        <w:ind w:left="1440"/>
        <w:rPr>
          <w:rFonts w:ascii="Garamond" w:hAnsi="Garamond"/>
          <w:sz w:val="20"/>
          <w:szCs w:val="20"/>
        </w:rPr>
      </w:pPr>
    </w:p>
    <w:p w:rsidR="008A7D4A" w:rsidRPr="00D85F6F" w:rsidRDefault="00D85F6F">
      <w:pPr>
        <w:rPr>
          <w:rFonts w:ascii="Imprint MT Shadow" w:hAnsi="Imprint MT Shadow"/>
          <w:sz w:val="36"/>
          <w:szCs w:val="36"/>
        </w:rPr>
      </w:pPr>
      <w:r>
        <w:rPr>
          <w:rFonts w:ascii="Imprint MT Shadow" w:hAnsi="Imprint MT Shadow"/>
          <w:sz w:val="36"/>
          <w:szCs w:val="36"/>
        </w:rPr>
        <w:t>Friday Morning</w:t>
      </w:r>
    </w:p>
    <w:p w:rsidR="00834630" w:rsidRPr="00834630" w:rsidRDefault="00834630" w:rsidP="00834630">
      <w:pPr>
        <w:rPr>
          <w:rFonts w:ascii="Garamond" w:hAnsi="Garamond"/>
        </w:rPr>
      </w:pPr>
      <w:r>
        <w:rPr>
          <w:rFonts w:ascii="Garamond" w:hAnsi="Garamond"/>
          <w:b/>
          <w:i/>
          <w:u w:val="single"/>
        </w:rPr>
        <w:t xml:space="preserve">Meeting in </w:t>
      </w:r>
      <w:r w:rsidRPr="00834630">
        <w:rPr>
          <w:rFonts w:ascii="Garamond" w:eastAsia="Times New Roman" w:hAnsi="Garamond"/>
          <w:b/>
          <w:bCs/>
          <w:i/>
          <w:iCs/>
          <w:u w:val="single"/>
        </w:rPr>
        <w:t>Winter Educational Complex Room 209</w:t>
      </w:r>
    </w:p>
    <w:p w:rsidR="00834630" w:rsidRDefault="00834630" w:rsidP="00834630">
      <w:pPr>
        <w:rPr>
          <w:rFonts w:ascii="Garamond" w:hAnsi="Garamond"/>
          <w:sz w:val="28"/>
          <w:szCs w:val="28"/>
        </w:rPr>
      </w:pPr>
    </w:p>
    <w:p w:rsidR="00047717" w:rsidRDefault="00834630" w:rsidP="00834630">
      <w:pPr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t>Crosscurrents in Theodicy</w:t>
      </w:r>
    </w:p>
    <w:p w:rsidR="00834630" w:rsidRDefault="00834630">
      <w:pPr>
        <w:rPr>
          <w:rFonts w:ascii="Garamond" w:hAnsi="Garamond"/>
        </w:rPr>
      </w:pPr>
    </w:p>
    <w:p w:rsidR="008A7D4A" w:rsidRDefault="008A7D4A" w:rsidP="006D5D45">
      <w:pPr>
        <w:rPr>
          <w:rFonts w:ascii="Garamond" w:hAnsi="Garamond"/>
        </w:rPr>
      </w:pPr>
      <w:r>
        <w:rPr>
          <w:rFonts w:ascii="Garamond" w:hAnsi="Garamond"/>
        </w:rPr>
        <w:t>8:30</w:t>
      </w:r>
      <w:r>
        <w:rPr>
          <w:rFonts w:ascii="Garamond" w:hAnsi="Garamond"/>
        </w:rPr>
        <w:tab/>
      </w:r>
      <w:r w:rsidR="00EA2D0B">
        <w:rPr>
          <w:rFonts w:ascii="Garamond" w:hAnsi="Garamond"/>
        </w:rPr>
        <w:t>Morning Devotional</w:t>
      </w:r>
    </w:p>
    <w:p w:rsidR="008A7D4A" w:rsidRDefault="008A7D4A" w:rsidP="00B70D25">
      <w:pPr>
        <w:rPr>
          <w:rFonts w:ascii="Garamond" w:hAnsi="Garamond"/>
        </w:rPr>
      </w:pPr>
      <w:r>
        <w:rPr>
          <w:rFonts w:ascii="Garamond" w:hAnsi="Garamond"/>
        </w:rPr>
        <w:tab/>
      </w:r>
    </w:p>
    <w:p w:rsidR="00F15B70" w:rsidRDefault="008A7D4A" w:rsidP="00F15B70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9:00</w:t>
      </w:r>
      <w:r>
        <w:rPr>
          <w:rFonts w:ascii="Garamond" w:hAnsi="Garamond"/>
        </w:rPr>
        <w:tab/>
      </w:r>
      <w:proofErr w:type="gramStart"/>
      <w:r w:rsidR="00F15B70" w:rsidRPr="001E0E51">
        <w:rPr>
          <w:rFonts w:ascii="Garamond" w:hAnsi="Garamond"/>
        </w:rPr>
        <w:t>Mapping</w:t>
      </w:r>
      <w:proofErr w:type="gramEnd"/>
      <w:r w:rsidR="00F15B70" w:rsidRPr="001E0E51">
        <w:rPr>
          <w:rFonts w:ascii="Garamond" w:hAnsi="Garamond"/>
        </w:rPr>
        <w:t xml:space="preserve"> and</w:t>
      </w:r>
      <w:bookmarkStart w:id="0" w:name="_GoBack"/>
      <w:bookmarkEnd w:id="0"/>
      <w:r w:rsidR="00F15B70" w:rsidRPr="001E0E51">
        <w:rPr>
          <w:rFonts w:ascii="Garamond" w:hAnsi="Garamond"/>
        </w:rPr>
        <w:t>Evaluating the Neo-Atheistic and Recent Theological Attacks on the Character of God.</w:t>
      </w:r>
    </w:p>
    <w:p w:rsidR="008A7D4A" w:rsidRPr="00F15B70" w:rsidRDefault="001E0E51" w:rsidP="005D0B2C">
      <w:pPr>
        <w:ind w:left="1080"/>
        <w:rPr>
          <w:rFonts w:ascii="Garamond" w:hAnsi="Garamond"/>
          <w:sz w:val="20"/>
          <w:szCs w:val="20"/>
        </w:rPr>
      </w:pPr>
      <w:r w:rsidRPr="00F15B70">
        <w:rPr>
          <w:rFonts w:ascii="Garamond" w:hAnsi="Garamond"/>
          <w:sz w:val="20"/>
          <w:szCs w:val="20"/>
        </w:rPr>
        <w:t>Jiri Moskala</w:t>
      </w:r>
      <w:r w:rsidR="00F15B70">
        <w:rPr>
          <w:rFonts w:ascii="Garamond" w:hAnsi="Garamond"/>
          <w:sz w:val="20"/>
          <w:szCs w:val="20"/>
        </w:rPr>
        <w:t>, Chair, Old Testament Department, SDA Theological Seminary, Andrews University</w:t>
      </w:r>
    </w:p>
    <w:p w:rsidR="00B70D25" w:rsidRDefault="00B70D25" w:rsidP="00B70D25">
      <w:pPr>
        <w:rPr>
          <w:rFonts w:ascii="Garamond" w:hAnsi="Garamond"/>
        </w:rPr>
      </w:pPr>
    </w:p>
    <w:p w:rsidR="008A7D4A" w:rsidRDefault="008A7D4A" w:rsidP="00B70D25">
      <w:pPr>
        <w:rPr>
          <w:rFonts w:ascii="Garamond" w:hAnsi="Garamond"/>
        </w:rPr>
      </w:pPr>
      <w:r>
        <w:rPr>
          <w:rFonts w:ascii="Garamond" w:hAnsi="Garamond"/>
        </w:rPr>
        <w:t>10:00</w:t>
      </w:r>
      <w:r>
        <w:rPr>
          <w:rFonts w:ascii="Garamond" w:hAnsi="Garamond"/>
        </w:rPr>
        <w:tab/>
        <w:t>Break</w:t>
      </w:r>
    </w:p>
    <w:p w:rsidR="00B70D25" w:rsidRDefault="00B70D25" w:rsidP="00B70D25">
      <w:pPr>
        <w:rPr>
          <w:rFonts w:ascii="Garamond" w:hAnsi="Garamond"/>
        </w:rPr>
      </w:pPr>
    </w:p>
    <w:p w:rsidR="00F15B70" w:rsidRDefault="008A7D4A" w:rsidP="00F15B70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10:15</w:t>
      </w:r>
      <w:r>
        <w:rPr>
          <w:rFonts w:ascii="Garamond" w:hAnsi="Garamond"/>
        </w:rPr>
        <w:tab/>
      </w:r>
      <w:r w:rsidR="00F15B70" w:rsidRPr="00B70D25">
        <w:rPr>
          <w:rFonts w:ascii="Garamond" w:hAnsi="Garamond" w:cs="Arial"/>
          <w:bCs/>
          <w:color w:val="001320"/>
          <w:sz w:val="22"/>
          <w:szCs w:val="22"/>
          <w:shd w:val="clear" w:color="auto" w:fill="F9FDFF"/>
        </w:rPr>
        <w:t>The Relation between God’s Omni Volition and Human Suffering</w:t>
      </w:r>
      <w:r w:rsidR="00F15B70">
        <w:rPr>
          <w:rFonts w:ascii="Garamond" w:hAnsi="Garamond" w:cs="Arial"/>
          <w:bCs/>
          <w:color w:val="001320"/>
          <w:sz w:val="22"/>
          <w:szCs w:val="22"/>
          <w:shd w:val="clear" w:color="auto" w:fill="F9FDFF"/>
        </w:rPr>
        <w:t xml:space="preserve"> a</w:t>
      </w:r>
      <w:r w:rsidR="00F15B70" w:rsidRPr="00B70D25">
        <w:rPr>
          <w:rFonts w:ascii="Garamond" w:hAnsi="Garamond" w:cs="Arial"/>
          <w:bCs/>
          <w:color w:val="001320"/>
          <w:sz w:val="22"/>
          <w:szCs w:val="22"/>
          <w:shd w:val="clear" w:color="auto" w:fill="F9FDFF"/>
        </w:rPr>
        <w:t xml:space="preserve"> Look into Calvinism, </w:t>
      </w:r>
      <w:proofErr w:type="spellStart"/>
      <w:r w:rsidR="00F15B70" w:rsidRPr="00B70D25">
        <w:rPr>
          <w:rFonts w:ascii="Garamond" w:hAnsi="Garamond" w:cs="Arial"/>
          <w:bCs/>
          <w:color w:val="001320"/>
          <w:sz w:val="22"/>
          <w:szCs w:val="22"/>
          <w:shd w:val="clear" w:color="auto" w:fill="F9FDFF"/>
        </w:rPr>
        <w:t>Arminianism</w:t>
      </w:r>
      <w:proofErr w:type="spellEnd"/>
      <w:r w:rsidR="00F15B70" w:rsidRPr="00B70D25">
        <w:rPr>
          <w:rFonts w:ascii="Garamond" w:hAnsi="Garamond" w:cs="Arial"/>
          <w:bCs/>
          <w:color w:val="001320"/>
          <w:sz w:val="22"/>
          <w:szCs w:val="22"/>
          <w:shd w:val="clear" w:color="auto" w:fill="F9FDFF"/>
        </w:rPr>
        <w:t>, and Open Theism</w:t>
      </w:r>
    </w:p>
    <w:p w:rsidR="008A7D4A" w:rsidRPr="00F15B70" w:rsidRDefault="00B70D25" w:rsidP="005D0B2C">
      <w:pPr>
        <w:ind w:left="1080"/>
        <w:rPr>
          <w:rFonts w:ascii="Garamond" w:hAnsi="Garamond"/>
          <w:sz w:val="20"/>
          <w:szCs w:val="20"/>
        </w:rPr>
      </w:pPr>
      <w:proofErr w:type="spellStart"/>
      <w:r w:rsidRPr="00F15B70">
        <w:rPr>
          <w:rFonts w:ascii="Garamond" w:hAnsi="Garamond"/>
          <w:sz w:val="20"/>
          <w:szCs w:val="20"/>
        </w:rPr>
        <w:t>Adelina</w:t>
      </w:r>
      <w:proofErr w:type="spellEnd"/>
      <w:r w:rsidR="00C10E54">
        <w:rPr>
          <w:rFonts w:ascii="Garamond" w:hAnsi="Garamond"/>
          <w:sz w:val="20"/>
          <w:szCs w:val="20"/>
        </w:rPr>
        <w:t xml:space="preserve"> </w:t>
      </w:r>
      <w:proofErr w:type="spellStart"/>
      <w:r w:rsidRPr="00F15B70">
        <w:rPr>
          <w:rFonts w:ascii="Garamond" w:hAnsi="Garamond"/>
          <w:sz w:val="20"/>
          <w:szCs w:val="20"/>
        </w:rPr>
        <w:t>Alexe</w:t>
      </w:r>
      <w:proofErr w:type="spellEnd"/>
      <w:r w:rsidR="00F15B70">
        <w:rPr>
          <w:rFonts w:ascii="Garamond" w:hAnsi="Garamond"/>
          <w:sz w:val="20"/>
          <w:szCs w:val="20"/>
        </w:rPr>
        <w:t>, Andrews University</w:t>
      </w:r>
    </w:p>
    <w:p w:rsidR="008A7D4A" w:rsidRPr="00B70D25" w:rsidRDefault="008A7D4A">
      <w:pPr>
        <w:rPr>
          <w:rFonts w:ascii="Garamond" w:hAnsi="Garamond"/>
        </w:rPr>
      </w:pPr>
    </w:p>
    <w:p w:rsidR="00F15B70" w:rsidRDefault="008A7D4A" w:rsidP="00B70D25">
      <w:pPr>
        <w:rPr>
          <w:rFonts w:ascii="Garamond" w:hAnsi="Garamond"/>
        </w:rPr>
      </w:pPr>
      <w:r w:rsidRPr="00B70D25">
        <w:rPr>
          <w:rFonts w:ascii="Garamond" w:hAnsi="Garamond"/>
        </w:rPr>
        <w:t>11:15</w:t>
      </w:r>
      <w:r w:rsidRPr="00B70D25">
        <w:rPr>
          <w:rFonts w:ascii="Garamond" w:hAnsi="Garamond"/>
        </w:rPr>
        <w:tab/>
      </w:r>
      <w:r w:rsidR="00F15B70" w:rsidRPr="00B70D25">
        <w:rPr>
          <w:rFonts w:ascii="Garamond" w:hAnsi="Garamond"/>
        </w:rPr>
        <w:t>Does God Always Get What He Wants?</w:t>
      </w:r>
    </w:p>
    <w:p w:rsidR="00F15B70" w:rsidRPr="00F15B70" w:rsidRDefault="00B70D25" w:rsidP="005D0B2C">
      <w:pPr>
        <w:ind w:left="1080"/>
        <w:rPr>
          <w:rFonts w:ascii="Garamond" w:hAnsi="Garamond"/>
          <w:sz w:val="20"/>
          <w:szCs w:val="20"/>
        </w:rPr>
      </w:pPr>
      <w:r w:rsidRPr="00F15B70">
        <w:rPr>
          <w:rFonts w:ascii="Garamond" w:hAnsi="Garamond"/>
          <w:sz w:val="20"/>
          <w:szCs w:val="20"/>
        </w:rPr>
        <w:t>John C. Peckham</w:t>
      </w:r>
      <w:r w:rsidR="00F15B70">
        <w:rPr>
          <w:rFonts w:ascii="Garamond" w:hAnsi="Garamond"/>
          <w:sz w:val="20"/>
          <w:szCs w:val="20"/>
        </w:rPr>
        <w:t>, Assistant Professor of Religion,Southwestern Adventist University</w:t>
      </w:r>
    </w:p>
    <w:p w:rsidR="008A7D4A" w:rsidRPr="00B70D25" w:rsidRDefault="008A7D4A" w:rsidP="00F15B70">
      <w:pPr>
        <w:rPr>
          <w:rFonts w:ascii="Garamond" w:hAnsi="Garamond"/>
        </w:rPr>
      </w:pPr>
      <w:r w:rsidRPr="00B70D25">
        <w:rPr>
          <w:rFonts w:ascii="Garamond" w:hAnsi="Garamond"/>
        </w:rPr>
        <w:lastRenderedPageBreak/>
        <w:tab/>
      </w:r>
    </w:p>
    <w:p w:rsidR="0011007E" w:rsidRPr="00B70D25" w:rsidRDefault="008A7D4A">
      <w:pPr>
        <w:rPr>
          <w:rFonts w:ascii="Garamond" w:hAnsi="Garamond"/>
        </w:rPr>
      </w:pPr>
      <w:r w:rsidRPr="00B70D25">
        <w:rPr>
          <w:rFonts w:ascii="Garamond" w:hAnsi="Garamond"/>
        </w:rPr>
        <w:t>12:15</w:t>
      </w:r>
      <w:r w:rsidRPr="00B70D25">
        <w:rPr>
          <w:rFonts w:ascii="Garamond" w:hAnsi="Garamond"/>
        </w:rPr>
        <w:tab/>
        <w:t>Lunch</w:t>
      </w:r>
      <w:r w:rsidR="00047717" w:rsidRPr="00B70D25">
        <w:rPr>
          <w:rFonts w:ascii="Garamond" w:hAnsi="Garamond"/>
        </w:rPr>
        <w:t xml:space="preserve"> in the Cafeteria</w:t>
      </w:r>
    </w:p>
    <w:p w:rsidR="00B70D25" w:rsidRDefault="00B70D25">
      <w:pPr>
        <w:rPr>
          <w:rFonts w:ascii="Imprint MT Shadow" w:hAnsi="Imprint MT Shadow"/>
          <w:sz w:val="36"/>
          <w:szCs w:val="36"/>
        </w:rPr>
      </w:pPr>
    </w:p>
    <w:p w:rsidR="008A7D4A" w:rsidRPr="00D85F6F" w:rsidRDefault="00D85F6F">
      <w:pPr>
        <w:rPr>
          <w:rFonts w:ascii="Imprint MT Shadow" w:hAnsi="Imprint MT Shadow"/>
          <w:sz w:val="36"/>
          <w:szCs w:val="36"/>
        </w:rPr>
      </w:pPr>
      <w:r>
        <w:rPr>
          <w:rFonts w:ascii="Imprint MT Shadow" w:hAnsi="Imprint MT Shadow"/>
          <w:sz w:val="36"/>
          <w:szCs w:val="36"/>
        </w:rPr>
        <w:t>Friday Afternoon</w:t>
      </w:r>
    </w:p>
    <w:p w:rsidR="008A7D4A" w:rsidRPr="00834630" w:rsidRDefault="00834630" w:rsidP="00834630">
      <w:pPr>
        <w:rPr>
          <w:rFonts w:ascii="Garamond" w:hAnsi="Garamond"/>
        </w:rPr>
      </w:pPr>
      <w:r>
        <w:rPr>
          <w:rFonts w:ascii="Garamond" w:hAnsi="Garamond"/>
          <w:b/>
          <w:i/>
          <w:u w:val="single"/>
        </w:rPr>
        <w:t xml:space="preserve">Meeting in </w:t>
      </w:r>
      <w:r w:rsidRPr="00834630">
        <w:rPr>
          <w:rFonts w:ascii="Garamond" w:eastAsia="Times New Roman" w:hAnsi="Garamond"/>
          <w:b/>
          <w:bCs/>
          <w:i/>
          <w:iCs/>
          <w:u w:val="single"/>
        </w:rPr>
        <w:t>Winter Educational Complex Room 209</w:t>
      </w:r>
    </w:p>
    <w:p w:rsidR="00047717" w:rsidRDefault="00047717" w:rsidP="00047717">
      <w:pPr>
        <w:ind w:firstLine="720"/>
        <w:rPr>
          <w:rFonts w:ascii="Garamond" w:hAnsi="Garamond"/>
        </w:rPr>
      </w:pPr>
    </w:p>
    <w:p w:rsidR="00834630" w:rsidRDefault="00834630" w:rsidP="00834630">
      <w:pPr>
        <w:rPr>
          <w:rFonts w:ascii="Garamond" w:hAnsi="Garamond"/>
        </w:rPr>
      </w:pPr>
      <w:r w:rsidRPr="0052104A">
        <w:rPr>
          <w:rFonts w:ascii="Garamond" w:hAnsi="Garamond"/>
          <w:sz w:val="28"/>
          <w:szCs w:val="28"/>
        </w:rPr>
        <w:t>Theodicy and Suffering</w:t>
      </w:r>
    </w:p>
    <w:p w:rsidR="00834630" w:rsidRDefault="00834630" w:rsidP="00047717">
      <w:pPr>
        <w:ind w:firstLine="720"/>
        <w:rPr>
          <w:rFonts w:ascii="Garamond" w:hAnsi="Garamond"/>
        </w:rPr>
      </w:pPr>
    </w:p>
    <w:p w:rsidR="00AF2502" w:rsidRDefault="008A7D4A" w:rsidP="00F325CD">
      <w:pPr>
        <w:ind w:left="720" w:hanging="720"/>
        <w:rPr>
          <w:rFonts w:ascii="Garamond" w:hAnsi="Garamond"/>
          <w:color w:val="000000"/>
        </w:rPr>
      </w:pPr>
      <w:r>
        <w:rPr>
          <w:rFonts w:ascii="Garamond" w:hAnsi="Garamond"/>
        </w:rPr>
        <w:t>2:00</w:t>
      </w:r>
      <w:r>
        <w:rPr>
          <w:rFonts w:ascii="Garamond" w:hAnsi="Garamond"/>
        </w:rPr>
        <w:tab/>
      </w:r>
      <w:r w:rsidR="00F325CD" w:rsidRPr="00F325CD">
        <w:rPr>
          <w:rFonts w:ascii="Garamond" w:hAnsi="Garamond"/>
          <w:color w:val="000000"/>
        </w:rPr>
        <w:t>Suffering and the Son: If You Are the Son of God, Why Don’t You Heal More People?</w:t>
      </w:r>
    </w:p>
    <w:p w:rsidR="00F325CD" w:rsidRDefault="00F325CD" w:rsidP="00BF1513">
      <w:pPr>
        <w:ind w:left="1080"/>
        <w:rPr>
          <w:rFonts w:ascii="Garamond" w:hAnsi="Garamond"/>
        </w:rPr>
      </w:pPr>
      <w:r w:rsidRPr="005D0B2C">
        <w:rPr>
          <w:rFonts w:ascii="Garamond" w:hAnsi="Garamond"/>
          <w:color w:val="000000"/>
          <w:sz w:val="20"/>
          <w:szCs w:val="20"/>
        </w:rPr>
        <w:t>Lael Caesar</w:t>
      </w:r>
      <w:r w:rsidR="005D0B2C">
        <w:rPr>
          <w:rFonts w:ascii="Garamond" w:hAnsi="Garamond"/>
          <w:color w:val="000000"/>
          <w:sz w:val="20"/>
          <w:szCs w:val="20"/>
        </w:rPr>
        <w:t xml:space="preserve">, Assistant Editor, </w:t>
      </w:r>
      <w:r w:rsidR="005D0B2C" w:rsidRPr="00BF1513">
        <w:rPr>
          <w:rFonts w:ascii="Garamond" w:hAnsi="Garamond"/>
          <w:i/>
          <w:iCs/>
          <w:color w:val="000000"/>
          <w:sz w:val="20"/>
          <w:szCs w:val="20"/>
        </w:rPr>
        <w:t>Adventist Review</w:t>
      </w:r>
    </w:p>
    <w:p w:rsidR="008A7D4A" w:rsidRDefault="008A7D4A">
      <w:pPr>
        <w:rPr>
          <w:rFonts w:ascii="Garamond" w:hAnsi="Garamond"/>
        </w:rPr>
      </w:pPr>
    </w:p>
    <w:p w:rsidR="00AF2502" w:rsidRDefault="008A7D4A" w:rsidP="00F325CD">
      <w:pPr>
        <w:rPr>
          <w:rFonts w:ascii="Garamond" w:hAnsi="Garamond"/>
        </w:rPr>
      </w:pPr>
      <w:r>
        <w:rPr>
          <w:rFonts w:ascii="Garamond" w:hAnsi="Garamond"/>
        </w:rPr>
        <w:t>3:00</w:t>
      </w:r>
      <w:r>
        <w:rPr>
          <w:rFonts w:ascii="Garamond" w:hAnsi="Garamond"/>
        </w:rPr>
        <w:tab/>
      </w:r>
      <w:proofErr w:type="gramStart"/>
      <w:r w:rsidR="00F325CD">
        <w:rPr>
          <w:rFonts w:ascii="Garamond" w:hAnsi="Garamond"/>
        </w:rPr>
        <w:t>The</w:t>
      </w:r>
      <w:proofErr w:type="gramEnd"/>
      <w:r w:rsidR="00F325CD">
        <w:rPr>
          <w:rFonts w:ascii="Garamond" w:hAnsi="Garamond"/>
        </w:rPr>
        <w:t xml:space="preserve"> Death of Jesus and Theodicy</w:t>
      </w:r>
    </w:p>
    <w:p w:rsidR="00F325CD" w:rsidRPr="005D0B2C" w:rsidRDefault="00F325CD" w:rsidP="00BF1513">
      <w:pPr>
        <w:ind w:left="1080"/>
        <w:rPr>
          <w:rFonts w:ascii="Garamond" w:hAnsi="Garamond"/>
          <w:sz w:val="20"/>
          <w:szCs w:val="20"/>
        </w:rPr>
      </w:pPr>
      <w:r w:rsidRPr="005D0B2C">
        <w:rPr>
          <w:rFonts w:ascii="Garamond" w:hAnsi="Garamond"/>
          <w:sz w:val="20"/>
          <w:szCs w:val="20"/>
        </w:rPr>
        <w:t>Oleg Kostyuk</w:t>
      </w:r>
      <w:r w:rsidR="005D0B2C">
        <w:rPr>
          <w:rFonts w:ascii="Garamond" w:hAnsi="Garamond"/>
          <w:sz w:val="20"/>
          <w:szCs w:val="20"/>
        </w:rPr>
        <w:t>, Hope Channel</w:t>
      </w:r>
    </w:p>
    <w:p w:rsidR="00E06787" w:rsidRDefault="00E06787">
      <w:pPr>
        <w:rPr>
          <w:rFonts w:ascii="Garamond" w:hAnsi="Garamond"/>
        </w:rPr>
      </w:pPr>
    </w:p>
    <w:p w:rsidR="00D04AAA" w:rsidRDefault="00D04AAA">
      <w:pPr>
        <w:rPr>
          <w:rFonts w:ascii="Garamond" w:hAnsi="Garamond"/>
        </w:rPr>
      </w:pPr>
      <w:r>
        <w:rPr>
          <w:rFonts w:ascii="Garamond" w:hAnsi="Garamond"/>
        </w:rPr>
        <w:t>4:00</w:t>
      </w:r>
      <w:r>
        <w:rPr>
          <w:rFonts w:ascii="Garamond" w:hAnsi="Garamond"/>
        </w:rPr>
        <w:tab/>
        <w:t>Break</w:t>
      </w:r>
    </w:p>
    <w:p w:rsidR="00D04AAA" w:rsidRDefault="00D04AAA">
      <w:pPr>
        <w:rPr>
          <w:rFonts w:ascii="Garamond" w:hAnsi="Garamond"/>
        </w:rPr>
      </w:pPr>
    </w:p>
    <w:p w:rsidR="006C24EB" w:rsidRDefault="00D04AAA" w:rsidP="006C24EB">
      <w:pPr>
        <w:rPr>
          <w:rFonts w:ascii="Garamond" w:hAnsi="Garamond"/>
        </w:rPr>
      </w:pPr>
      <w:r>
        <w:rPr>
          <w:rFonts w:ascii="Garamond" w:hAnsi="Garamond"/>
        </w:rPr>
        <w:t>4:15</w:t>
      </w:r>
      <w:r w:rsidR="00E06787">
        <w:rPr>
          <w:rFonts w:ascii="Garamond" w:hAnsi="Garamond"/>
        </w:rPr>
        <w:tab/>
      </w:r>
      <w:r w:rsidR="00D5744A">
        <w:rPr>
          <w:rFonts w:ascii="Garamond" w:hAnsi="Garamond"/>
        </w:rPr>
        <w:t>The Concept of Evil in the Chronicler’s Theodicy</w:t>
      </w:r>
    </w:p>
    <w:p w:rsidR="00BF1513" w:rsidRDefault="006C24EB" w:rsidP="00BF1513">
      <w:pPr>
        <w:ind w:left="1080"/>
        <w:rPr>
          <w:rFonts w:ascii="Garamond" w:hAnsi="Garamond"/>
          <w:sz w:val="20"/>
          <w:szCs w:val="20"/>
        </w:rPr>
      </w:pPr>
      <w:proofErr w:type="spellStart"/>
      <w:r w:rsidRPr="005D0B2C">
        <w:rPr>
          <w:rFonts w:ascii="Garamond" w:hAnsi="Garamond"/>
          <w:sz w:val="20"/>
          <w:szCs w:val="20"/>
        </w:rPr>
        <w:t>Joaquim</w:t>
      </w:r>
      <w:proofErr w:type="spellEnd"/>
      <w:r w:rsidRPr="005D0B2C">
        <w:rPr>
          <w:rFonts w:ascii="Garamond" w:hAnsi="Garamond"/>
          <w:sz w:val="20"/>
          <w:szCs w:val="20"/>
        </w:rPr>
        <w:t xml:space="preserve"> </w:t>
      </w:r>
      <w:proofErr w:type="spellStart"/>
      <w:r w:rsidRPr="005D0B2C">
        <w:rPr>
          <w:rFonts w:ascii="Garamond" w:hAnsi="Garamond"/>
          <w:sz w:val="20"/>
          <w:szCs w:val="20"/>
        </w:rPr>
        <w:t>Azevedo</w:t>
      </w:r>
      <w:proofErr w:type="spellEnd"/>
      <w:r w:rsidR="005D0B2C">
        <w:rPr>
          <w:rFonts w:ascii="Garamond" w:hAnsi="Garamond"/>
          <w:sz w:val="20"/>
          <w:szCs w:val="20"/>
        </w:rPr>
        <w:t>, Professor of OT, Adventist University</w:t>
      </w:r>
    </w:p>
    <w:p w:rsidR="005D0B2C" w:rsidRPr="005D0B2C" w:rsidRDefault="005D0B2C" w:rsidP="00BF1513">
      <w:pPr>
        <w:ind w:left="1080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of</w:t>
      </w:r>
      <w:proofErr w:type="gramEnd"/>
      <w:r>
        <w:rPr>
          <w:rFonts w:ascii="Garamond" w:hAnsi="Garamond"/>
          <w:sz w:val="20"/>
          <w:szCs w:val="20"/>
        </w:rPr>
        <w:t xml:space="preserve"> Peru</w:t>
      </w:r>
    </w:p>
    <w:p w:rsidR="00E06787" w:rsidRDefault="00E06787">
      <w:pPr>
        <w:rPr>
          <w:rFonts w:ascii="Garamond" w:hAnsi="Garamond"/>
        </w:rPr>
      </w:pPr>
    </w:p>
    <w:p w:rsidR="00E06787" w:rsidRDefault="00D04AAA">
      <w:pPr>
        <w:rPr>
          <w:rFonts w:ascii="Garamond" w:hAnsi="Garamond"/>
        </w:rPr>
      </w:pPr>
      <w:r>
        <w:rPr>
          <w:rFonts w:ascii="Garamond" w:hAnsi="Garamond"/>
        </w:rPr>
        <w:t>5:15</w:t>
      </w:r>
      <w:r w:rsidR="00E06787">
        <w:rPr>
          <w:rFonts w:ascii="Garamond" w:hAnsi="Garamond"/>
        </w:rPr>
        <w:tab/>
        <w:t>Break and Supper</w:t>
      </w:r>
      <w:r w:rsidR="00047717">
        <w:rPr>
          <w:rFonts w:ascii="Garamond" w:hAnsi="Garamond"/>
        </w:rPr>
        <w:t xml:space="preserve"> in the Cafeteria</w:t>
      </w:r>
    </w:p>
    <w:p w:rsidR="00E06787" w:rsidRDefault="00E06787">
      <w:pPr>
        <w:rPr>
          <w:rFonts w:ascii="Garamond" w:hAnsi="Garamond"/>
        </w:rPr>
      </w:pPr>
    </w:p>
    <w:p w:rsidR="00E06787" w:rsidRPr="00D85F6F" w:rsidRDefault="00D85F6F">
      <w:pPr>
        <w:rPr>
          <w:rFonts w:ascii="Imprint MT Shadow" w:hAnsi="Imprint MT Shadow"/>
          <w:sz w:val="36"/>
          <w:szCs w:val="36"/>
        </w:rPr>
      </w:pPr>
      <w:r>
        <w:rPr>
          <w:rFonts w:ascii="Imprint MT Shadow" w:hAnsi="Imprint MT Shadow"/>
          <w:sz w:val="36"/>
          <w:szCs w:val="36"/>
        </w:rPr>
        <w:t>Friday Evening</w:t>
      </w:r>
    </w:p>
    <w:p w:rsidR="001B0D6E" w:rsidRPr="00834630" w:rsidRDefault="00834630" w:rsidP="00834630">
      <w:pPr>
        <w:rPr>
          <w:rFonts w:ascii="Garamond" w:hAnsi="Garamond"/>
        </w:rPr>
      </w:pPr>
      <w:r>
        <w:rPr>
          <w:rFonts w:ascii="Garamond" w:hAnsi="Garamond"/>
          <w:b/>
          <w:i/>
          <w:u w:val="single"/>
        </w:rPr>
        <w:t xml:space="preserve">Meeting in </w:t>
      </w:r>
      <w:r w:rsidRPr="00834630">
        <w:rPr>
          <w:rFonts w:ascii="Garamond" w:eastAsia="Times New Roman" w:hAnsi="Garamond"/>
          <w:b/>
          <w:bCs/>
          <w:i/>
          <w:iCs/>
          <w:u w:val="single"/>
        </w:rPr>
        <w:t>Winter Educational Complex Room 209</w:t>
      </w:r>
    </w:p>
    <w:p w:rsidR="00834630" w:rsidRDefault="00834630" w:rsidP="00834630"/>
    <w:p w:rsidR="00834630" w:rsidRDefault="00834630" w:rsidP="00834630">
      <w:r w:rsidRPr="0052104A">
        <w:rPr>
          <w:rFonts w:ascii="Garamond" w:hAnsi="Garamond"/>
          <w:sz w:val="28"/>
          <w:szCs w:val="28"/>
        </w:rPr>
        <w:t>Vespers</w:t>
      </w:r>
    </w:p>
    <w:p w:rsidR="00834630" w:rsidRPr="00047717" w:rsidRDefault="00834630" w:rsidP="00834630"/>
    <w:p w:rsidR="00E06787" w:rsidRDefault="00E06787" w:rsidP="00DA7F0D">
      <w:pPr>
        <w:rPr>
          <w:rFonts w:ascii="Garamond" w:hAnsi="Garamond"/>
        </w:rPr>
      </w:pPr>
      <w:r>
        <w:rPr>
          <w:rFonts w:ascii="Garamond" w:hAnsi="Garamond"/>
        </w:rPr>
        <w:t>7:00</w:t>
      </w:r>
      <w:r>
        <w:rPr>
          <w:rFonts w:ascii="Garamond" w:hAnsi="Garamond"/>
        </w:rPr>
        <w:tab/>
      </w:r>
      <w:proofErr w:type="gramStart"/>
      <w:r w:rsidR="00DA7F0D">
        <w:rPr>
          <w:rFonts w:ascii="Garamond" w:hAnsi="Garamond"/>
        </w:rPr>
        <w:t>A</w:t>
      </w:r>
      <w:proofErr w:type="gramEnd"/>
      <w:r w:rsidR="00DA7F0D">
        <w:rPr>
          <w:rFonts w:ascii="Garamond" w:hAnsi="Garamond"/>
        </w:rPr>
        <w:t xml:space="preserve"> Journey of Theodicy</w:t>
      </w:r>
    </w:p>
    <w:p w:rsidR="00DA7F0D" w:rsidRDefault="00DA7F0D" w:rsidP="00BF1513">
      <w:pPr>
        <w:ind w:left="1080"/>
        <w:rPr>
          <w:rFonts w:ascii="Garamond" w:hAnsi="Garamond"/>
        </w:rPr>
      </w:pPr>
      <w:proofErr w:type="spellStart"/>
      <w:r w:rsidRPr="005D0B2C">
        <w:rPr>
          <w:rFonts w:ascii="Garamond" w:hAnsi="Garamond"/>
          <w:sz w:val="20"/>
          <w:szCs w:val="20"/>
        </w:rPr>
        <w:t>Darold</w:t>
      </w:r>
      <w:proofErr w:type="spellEnd"/>
      <w:r w:rsidRPr="005D0B2C">
        <w:rPr>
          <w:rFonts w:ascii="Garamond" w:hAnsi="Garamond"/>
          <w:sz w:val="20"/>
          <w:szCs w:val="20"/>
        </w:rPr>
        <w:t xml:space="preserve"> and Barbara Bigger</w:t>
      </w:r>
      <w:r w:rsidR="005D0B2C">
        <w:rPr>
          <w:rFonts w:ascii="Garamond" w:hAnsi="Garamond"/>
          <w:sz w:val="20"/>
          <w:szCs w:val="20"/>
        </w:rPr>
        <w:t>, Walla Walla, Washington</w:t>
      </w:r>
    </w:p>
    <w:p w:rsidR="00E06787" w:rsidRDefault="00E06787">
      <w:pPr>
        <w:widowControl/>
        <w:autoSpaceDE/>
        <w:autoSpaceDN/>
        <w:adjustRightInd/>
        <w:spacing w:after="200" w:line="276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E06787" w:rsidRPr="00D85F6F" w:rsidRDefault="002032CB">
      <w:pPr>
        <w:rPr>
          <w:rFonts w:ascii="Imprint MT Shadow" w:hAnsi="Imprint MT Shadow"/>
          <w:sz w:val="36"/>
          <w:szCs w:val="36"/>
        </w:rPr>
      </w:pPr>
      <w:r>
        <w:rPr>
          <w:rFonts w:ascii="Imprint MT Shadow" w:hAnsi="Imprint MT Shadow"/>
          <w:sz w:val="36"/>
          <w:szCs w:val="36"/>
        </w:rPr>
        <w:lastRenderedPageBreak/>
        <w:t>Sabbath Morning</w:t>
      </w:r>
    </w:p>
    <w:p w:rsidR="00E06787" w:rsidRDefault="001B0D6E" w:rsidP="00834630">
      <w:pPr>
        <w:rPr>
          <w:rFonts w:ascii="Garamond" w:hAnsi="Garamond"/>
          <w:b/>
          <w:i/>
          <w:u w:val="single"/>
        </w:rPr>
      </w:pPr>
      <w:r>
        <w:rPr>
          <w:rFonts w:ascii="Garamond" w:hAnsi="Garamond"/>
          <w:b/>
          <w:i/>
          <w:u w:val="single"/>
        </w:rPr>
        <w:t xml:space="preserve">At the </w:t>
      </w:r>
      <w:r w:rsidR="00834630">
        <w:rPr>
          <w:rFonts w:ascii="Garamond" w:hAnsi="Garamond"/>
          <w:b/>
          <w:i/>
          <w:u w:val="single"/>
        </w:rPr>
        <w:t>Walla Walla University</w:t>
      </w:r>
      <w:r w:rsidR="00FC4B3B">
        <w:rPr>
          <w:rFonts w:ascii="Garamond" w:hAnsi="Garamond"/>
          <w:b/>
          <w:i/>
          <w:u w:val="single"/>
        </w:rPr>
        <w:t xml:space="preserve"> Seventh-day Adventist Chur</w:t>
      </w:r>
      <w:r>
        <w:rPr>
          <w:rFonts w:ascii="Garamond" w:hAnsi="Garamond"/>
          <w:b/>
          <w:i/>
          <w:u w:val="single"/>
        </w:rPr>
        <w:t>ch</w:t>
      </w:r>
    </w:p>
    <w:p w:rsidR="001B0D6E" w:rsidRPr="001B0D6E" w:rsidRDefault="001B0D6E">
      <w:pPr>
        <w:rPr>
          <w:rFonts w:ascii="Garamond" w:hAnsi="Garamond"/>
          <w:b/>
          <w:i/>
          <w:u w:val="single"/>
        </w:rPr>
      </w:pPr>
    </w:p>
    <w:p w:rsidR="00E06787" w:rsidRDefault="009E0E80">
      <w:pPr>
        <w:rPr>
          <w:rFonts w:ascii="Garamond" w:hAnsi="Garamond"/>
        </w:rPr>
      </w:pPr>
      <w:r>
        <w:rPr>
          <w:rFonts w:ascii="Garamond" w:hAnsi="Garamond"/>
        </w:rPr>
        <w:t>10:30</w:t>
      </w:r>
      <w:r w:rsidR="00E06787">
        <w:rPr>
          <w:rFonts w:ascii="Garamond" w:hAnsi="Garamond"/>
        </w:rPr>
        <w:tab/>
        <w:t>Sabbath School</w:t>
      </w:r>
    </w:p>
    <w:p w:rsidR="00E06787" w:rsidRDefault="00E06787">
      <w:pPr>
        <w:rPr>
          <w:rFonts w:ascii="Garamond" w:hAnsi="Garamond"/>
        </w:rPr>
      </w:pPr>
    </w:p>
    <w:p w:rsidR="00E06787" w:rsidRDefault="009E0E80">
      <w:pPr>
        <w:rPr>
          <w:rFonts w:ascii="Garamond" w:hAnsi="Garamond"/>
        </w:rPr>
      </w:pPr>
      <w:r>
        <w:rPr>
          <w:rFonts w:ascii="Garamond" w:hAnsi="Garamond"/>
        </w:rPr>
        <w:t>11:45</w:t>
      </w:r>
      <w:r w:rsidR="00E06787">
        <w:rPr>
          <w:rFonts w:ascii="Garamond" w:hAnsi="Garamond"/>
        </w:rPr>
        <w:tab/>
        <w:t>Worship Service</w:t>
      </w:r>
    </w:p>
    <w:p w:rsidR="00F3790F" w:rsidRPr="00834630" w:rsidRDefault="00E06787" w:rsidP="00834630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834630" w:rsidRPr="00834630">
        <w:rPr>
          <w:rFonts w:ascii="Garamond" w:eastAsia="Times New Roman" w:hAnsi="Garamond"/>
        </w:rPr>
        <w:t>A Tale of Two Letters</w:t>
      </w:r>
    </w:p>
    <w:p w:rsidR="00DA7F0D" w:rsidRDefault="00DA7F0D" w:rsidP="005D0B2C">
      <w:pPr>
        <w:ind w:left="1080"/>
        <w:rPr>
          <w:rFonts w:ascii="Garamond" w:hAnsi="Garamond"/>
          <w:sz w:val="20"/>
          <w:szCs w:val="20"/>
        </w:rPr>
      </w:pPr>
      <w:r w:rsidRPr="005D0B2C">
        <w:rPr>
          <w:rFonts w:ascii="Garamond" w:hAnsi="Garamond"/>
          <w:sz w:val="20"/>
          <w:szCs w:val="20"/>
        </w:rPr>
        <w:t>Carl Cosaert</w:t>
      </w:r>
      <w:r w:rsidR="005D0B2C">
        <w:rPr>
          <w:rFonts w:ascii="Garamond" w:hAnsi="Garamond"/>
          <w:sz w:val="20"/>
          <w:szCs w:val="20"/>
        </w:rPr>
        <w:t>, Associate Professor of Biblical Studies</w:t>
      </w:r>
    </w:p>
    <w:p w:rsidR="005D0B2C" w:rsidRDefault="005D0B2C" w:rsidP="005D0B2C">
      <w:pPr>
        <w:ind w:left="1080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Walla Walla University</w:t>
      </w:r>
    </w:p>
    <w:p w:rsidR="00E06787" w:rsidRDefault="00E06787">
      <w:pPr>
        <w:rPr>
          <w:rFonts w:ascii="Garamond" w:hAnsi="Garamond"/>
        </w:rPr>
      </w:pPr>
    </w:p>
    <w:p w:rsidR="00E06787" w:rsidRDefault="009E0E80" w:rsidP="008D471D">
      <w:pPr>
        <w:rPr>
          <w:rFonts w:ascii="Garamond" w:hAnsi="Garamond"/>
        </w:rPr>
      </w:pPr>
      <w:r>
        <w:rPr>
          <w:rFonts w:ascii="Garamond" w:hAnsi="Garamond"/>
        </w:rPr>
        <w:t>12:45</w:t>
      </w:r>
      <w:r w:rsidR="00E06787">
        <w:rPr>
          <w:rFonts w:ascii="Garamond" w:hAnsi="Garamond"/>
        </w:rPr>
        <w:tab/>
        <w:t>Lunch</w:t>
      </w:r>
    </w:p>
    <w:p w:rsidR="00E06787" w:rsidRDefault="00E06787">
      <w:pPr>
        <w:rPr>
          <w:rFonts w:ascii="Garamond" w:hAnsi="Garamond"/>
        </w:rPr>
      </w:pPr>
    </w:p>
    <w:p w:rsidR="00E06787" w:rsidRPr="00D85F6F" w:rsidRDefault="002032CB">
      <w:pPr>
        <w:rPr>
          <w:rFonts w:ascii="Imprint MT Shadow" w:hAnsi="Imprint MT Shadow"/>
          <w:sz w:val="36"/>
          <w:szCs w:val="36"/>
        </w:rPr>
      </w:pPr>
      <w:r>
        <w:rPr>
          <w:rFonts w:ascii="Imprint MT Shadow" w:hAnsi="Imprint MT Shadow"/>
          <w:sz w:val="36"/>
          <w:szCs w:val="36"/>
        </w:rPr>
        <w:t>Sabbath Afternoon</w:t>
      </w:r>
    </w:p>
    <w:p w:rsidR="00E06787" w:rsidRPr="00834630" w:rsidRDefault="00834630" w:rsidP="00834630">
      <w:pPr>
        <w:rPr>
          <w:rFonts w:ascii="Garamond" w:hAnsi="Garamond"/>
        </w:rPr>
      </w:pPr>
      <w:r>
        <w:rPr>
          <w:rFonts w:ascii="Garamond" w:hAnsi="Garamond"/>
          <w:b/>
          <w:i/>
          <w:u w:val="single"/>
        </w:rPr>
        <w:t xml:space="preserve">Meeting in </w:t>
      </w:r>
      <w:r w:rsidRPr="00834630">
        <w:rPr>
          <w:rFonts w:ascii="Garamond" w:eastAsia="Times New Roman" w:hAnsi="Garamond"/>
          <w:b/>
          <w:bCs/>
          <w:i/>
          <w:iCs/>
          <w:u w:val="single"/>
        </w:rPr>
        <w:t>Winter Educational Complex Room 209</w:t>
      </w:r>
    </w:p>
    <w:p w:rsidR="00834630" w:rsidRDefault="00834630">
      <w:pPr>
        <w:rPr>
          <w:rFonts w:ascii="Garamond" w:hAnsi="Garamond"/>
          <w:sz w:val="28"/>
          <w:szCs w:val="28"/>
        </w:rPr>
      </w:pPr>
    </w:p>
    <w:p w:rsidR="00834630" w:rsidRDefault="00834630">
      <w:pPr>
        <w:rPr>
          <w:rFonts w:ascii="Comic Sans MS" w:hAnsi="Comic Sans MS"/>
        </w:rPr>
      </w:pPr>
      <w:r w:rsidRPr="0052104A">
        <w:rPr>
          <w:rFonts w:ascii="Garamond" w:hAnsi="Garamond"/>
          <w:sz w:val="28"/>
          <w:szCs w:val="28"/>
        </w:rPr>
        <w:t>Theodicy and God’s Judgment</w:t>
      </w:r>
    </w:p>
    <w:p w:rsidR="00834630" w:rsidRDefault="00834630">
      <w:pPr>
        <w:rPr>
          <w:rFonts w:ascii="Comic Sans MS" w:hAnsi="Comic Sans MS"/>
        </w:rPr>
      </w:pPr>
    </w:p>
    <w:p w:rsidR="00AF2502" w:rsidRPr="00370C6A" w:rsidRDefault="00303E0A" w:rsidP="00EA4630">
      <w:pPr>
        <w:rPr>
          <w:rFonts w:ascii="Garamond" w:hAnsi="Garamond"/>
        </w:rPr>
      </w:pPr>
      <w:r>
        <w:rPr>
          <w:rFonts w:ascii="Garamond" w:hAnsi="Garamond"/>
        </w:rPr>
        <w:t>2:30</w:t>
      </w:r>
      <w:r>
        <w:rPr>
          <w:rFonts w:ascii="Garamond" w:hAnsi="Garamond"/>
        </w:rPr>
        <w:tab/>
      </w:r>
      <w:r w:rsidR="00EA4630">
        <w:rPr>
          <w:rFonts w:ascii="Garamond" w:hAnsi="Garamond"/>
        </w:rPr>
        <w:t>Bringing God into Judgment?</w:t>
      </w:r>
    </w:p>
    <w:p w:rsidR="00D04AAA" w:rsidRDefault="00EA4630" w:rsidP="005D0B2C">
      <w:pPr>
        <w:ind w:left="1080"/>
        <w:rPr>
          <w:rFonts w:ascii="Garamond" w:hAnsi="Garamond"/>
        </w:rPr>
      </w:pPr>
      <w:r w:rsidRPr="005D0B2C">
        <w:rPr>
          <w:rFonts w:ascii="Garamond" w:hAnsi="Garamond"/>
          <w:sz w:val="20"/>
          <w:szCs w:val="20"/>
        </w:rPr>
        <w:t>Ed Zinke</w:t>
      </w:r>
      <w:r w:rsidR="005D0B2C">
        <w:rPr>
          <w:rFonts w:ascii="Garamond" w:hAnsi="Garamond"/>
          <w:sz w:val="20"/>
          <w:szCs w:val="20"/>
        </w:rPr>
        <w:t>, Silver Springs, Maryland</w:t>
      </w:r>
    </w:p>
    <w:p w:rsidR="00D04AAA" w:rsidRDefault="00D04AAA" w:rsidP="00D04AAA">
      <w:pPr>
        <w:rPr>
          <w:rFonts w:ascii="Garamond" w:hAnsi="Garamond"/>
        </w:rPr>
      </w:pPr>
    </w:p>
    <w:p w:rsidR="00AF2502" w:rsidRDefault="00D04AAA" w:rsidP="00F325CD">
      <w:pPr>
        <w:rPr>
          <w:rFonts w:ascii="Garamond" w:hAnsi="Garamond"/>
        </w:rPr>
      </w:pPr>
      <w:r>
        <w:rPr>
          <w:rFonts w:ascii="Garamond" w:hAnsi="Garamond"/>
        </w:rPr>
        <w:t>3:30</w:t>
      </w:r>
      <w:r>
        <w:rPr>
          <w:rFonts w:ascii="Garamond" w:hAnsi="Garamond"/>
        </w:rPr>
        <w:tab/>
      </w:r>
      <w:r w:rsidR="00F325CD">
        <w:rPr>
          <w:rFonts w:ascii="Garamond" w:hAnsi="Garamond"/>
        </w:rPr>
        <w:t>Theodicy and the Investigative Judgment</w:t>
      </w:r>
    </w:p>
    <w:p w:rsidR="00F325CD" w:rsidRPr="005D0B2C" w:rsidRDefault="00F325CD" w:rsidP="005D0B2C">
      <w:pPr>
        <w:ind w:left="1080"/>
        <w:rPr>
          <w:rFonts w:ascii="Garamond" w:hAnsi="Garamond"/>
          <w:i/>
          <w:iCs/>
        </w:rPr>
      </w:pPr>
      <w:r w:rsidRPr="005D0B2C">
        <w:rPr>
          <w:rFonts w:ascii="Garamond" w:hAnsi="Garamond"/>
          <w:sz w:val="20"/>
          <w:szCs w:val="20"/>
        </w:rPr>
        <w:t>Marvin Moore</w:t>
      </w:r>
      <w:r w:rsidR="005D0B2C">
        <w:rPr>
          <w:rFonts w:ascii="Garamond" w:hAnsi="Garamond"/>
          <w:sz w:val="20"/>
          <w:szCs w:val="20"/>
        </w:rPr>
        <w:t xml:space="preserve">, Editor, </w:t>
      </w:r>
      <w:r w:rsidR="005D0B2C">
        <w:rPr>
          <w:rFonts w:ascii="Garamond" w:hAnsi="Garamond"/>
          <w:i/>
          <w:iCs/>
          <w:sz w:val="20"/>
          <w:szCs w:val="20"/>
        </w:rPr>
        <w:t>Signs of the Times</w:t>
      </w:r>
    </w:p>
    <w:p w:rsidR="00D04AAA" w:rsidRDefault="00D04AAA" w:rsidP="00D04AAA">
      <w:pPr>
        <w:rPr>
          <w:rFonts w:ascii="Garamond" w:hAnsi="Garamond"/>
        </w:rPr>
      </w:pPr>
    </w:p>
    <w:p w:rsidR="00D04AAA" w:rsidRDefault="00D04AAA" w:rsidP="00D04AAA">
      <w:pPr>
        <w:rPr>
          <w:rFonts w:ascii="Garamond" w:hAnsi="Garamond"/>
        </w:rPr>
      </w:pPr>
      <w:r>
        <w:rPr>
          <w:rFonts w:ascii="Garamond" w:hAnsi="Garamond"/>
        </w:rPr>
        <w:t>4:30</w:t>
      </w:r>
      <w:r>
        <w:rPr>
          <w:rFonts w:ascii="Garamond" w:hAnsi="Garamond"/>
        </w:rPr>
        <w:tab/>
        <w:t>Break</w:t>
      </w:r>
    </w:p>
    <w:p w:rsidR="00D04AAA" w:rsidRDefault="00D04AAA" w:rsidP="00D04AAA">
      <w:pPr>
        <w:rPr>
          <w:rFonts w:ascii="Garamond" w:hAnsi="Garamond"/>
        </w:rPr>
      </w:pPr>
    </w:p>
    <w:p w:rsidR="00F325CD" w:rsidRDefault="00D04AAA" w:rsidP="00F325CD">
      <w:pPr>
        <w:rPr>
          <w:rFonts w:ascii="Garamond" w:hAnsi="Garamond"/>
        </w:rPr>
      </w:pPr>
      <w:r>
        <w:rPr>
          <w:rFonts w:ascii="Garamond" w:hAnsi="Garamond"/>
        </w:rPr>
        <w:t>4:45</w:t>
      </w:r>
      <w:r>
        <w:rPr>
          <w:rFonts w:ascii="Garamond" w:hAnsi="Garamond"/>
        </w:rPr>
        <w:tab/>
      </w:r>
      <w:proofErr w:type="gramStart"/>
      <w:r w:rsidR="00F325CD">
        <w:rPr>
          <w:rFonts w:ascii="Garamond" w:hAnsi="Garamond"/>
        </w:rPr>
        <w:t>The</w:t>
      </w:r>
      <w:proofErr w:type="gramEnd"/>
      <w:r w:rsidR="00F325CD">
        <w:rPr>
          <w:rFonts w:ascii="Garamond" w:hAnsi="Garamond"/>
        </w:rPr>
        <w:t xml:space="preserve"> Problem of Delayed Judgment</w:t>
      </w:r>
    </w:p>
    <w:p w:rsidR="00BF1513" w:rsidRDefault="00F325CD" w:rsidP="00BF1513">
      <w:pPr>
        <w:ind w:left="1080"/>
        <w:rPr>
          <w:rFonts w:ascii="Garamond" w:hAnsi="Garamond"/>
          <w:sz w:val="20"/>
          <w:szCs w:val="20"/>
        </w:rPr>
      </w:pPr>
      <w:r w:rsidRPr="00BF1513">
        <w:rPr>
          <w:rFonts w:ascii="Garamond" w:hAnsi="Garamond"/>
          <w:sz w:val="20"/>
          <w:szCs w:val="20"/>
        </w:rPr>
        <w:t>Edwin Reynolds</w:t>
      </w:r>
      <w:r w:rsidR="00BF1513">
        <w:rPr>
          <w:rFonts w:ascii="Garamond" w:hAnsi="Garamond"/>
          <w:sz w:val="20"/>
          <w:szCs w:val="20"/>
        </w:rPr>
        <w:t>, Professor of New Testament Studies</w:t>
      </w:r>
    </w:p>
    <w:p w:rsidR="00D04AAA" w:rsidRDefault="00BF1513" w:rsidP="00BF1513">
      <w:pPr>
        <w:ind w:left="1080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and</w:t>
      </w:r>
      <w:proofErr w:type="gramEnd"/>
      <w:r>
        <w:rPr>
          <w:rFonts w:ascii="Garamond" w:hAnsi="Garamond"/>
          <w:sz w:val="20"/>
          <w:szCs w:val="20"/>
        </w:rPr>
        <w:t xml:space="preserve"> Biblical Languages, Southern Adventist University</w:t>
      </w:r>
    </w:p>
    <w:p w:rsidR="00AF2502" w:rsidRDefault="00AF2502" w:rsidP="00D04AAA">
      <w:pPr>
        <w:rPr>
          <w:rFonts w:ascii="Garamond" w:hAnsi="Garamond"/>
        </w:rPr>
      </w:pPr>
    </w:p>
    <w:p w:rsidR="00D04AAA" w:rsidRDefault="00D04AAA" w:rsidP="00D04AAA">
      <w:pPr>
        <w:rPr>
          <w:rFonts w:ascii="Garamond" w:hAnsi="Garamond"/>
        </w:rPr>
      </w:pPr>
      <w:r>
        <w:rPr>
          <w:rFonts w:ascii="Garamond" w:hAnsi="Garamond"/>
        </w:rPr>
        <w:t>6:15</w:t>
      </w:r>
      <w:r>
        <w:rPr>
          <w:rFonts w:ascii="Garamond" w:hAnsi="Garamond"/>
        </w:rPr>
        <w:tab/>
        <w:t>Supper</w:t>
      </w:r>
    </w:p>
    <w:p w:rsidR="00D04AAA" w:rsidRDefault="00D04AAA" w:rsidP="00D04AAA">
      <w:pPr>
        <w:rPr>
          <w:rFonts w:ascii="Garamond" w:hAnsi="Garamond"/>
        </w:rPr>
      </w:pPr>
    </w:p>
    <w:p w:rsidR="00D04AAA" w:rsidRDefault="00D04AAA" w:rsidP="00D04AAA">
      <w:pPr>
        <w:rPr>
          <w:rFonts w:ascii="Garamond" w:hAnsi="Garamond"/>
        </w:rPr>
      </w:pPr>
    </w:p>
    <w:p w:rsidR="00D04AAA" w:rsidRDefault="00D04AAA" w:rsidP="00D04AAA">
      <w:pPr>
        <w:rPr>
          <w:rFonts w:ascii="Garamond" w:hAnsi="Garamond"/>
        </w:rPr>
      </w:pPr>
    </w:p>
    <w:p w:rsidR="00D04AAA" w:rsidRDefault="00D04AAA" w:rsidP="00D04AAA">
      <w:pPr>
        <w:rPr>
          <w:rFonts w:ascii="Garamond" w:hAnsi="Garamond"/>
        </w:rPr>
      </w:pPr>
    </w:p>
    <w:p w:rsidR="00D04AAA" w:rsidRDefault="00D04AAA" w:rsidP="00D04AAA">
      <w:pPr>
        <w:rPr>
          <w:rFonts w:ascii="Garamond" w:hAnsi="Garamond"/>
        </w:rPr>
      </w:pPr>
    </w:p>
    <w:p w:rsidR="001B0D6E" w:rsidRDefault="001B0D6E" w:rsidP="00D04AAA">
      <w:pPr>
        <w:rPr>
          <w:rFonts w:ascii="Garamond" w:hAnsi="Garamond"/>
        </w:rPr>
      </w:pPr>
    </w:p>
    <w:p w:rsidR="0052104A" w:rsidRDefault="0052104A" w:rsidP="00D04AAA">
      <w:pPr>
        <w:jc w:val="center"/>
        <w:rPr>
          <w:rFonts w:ascii="Imprint MT Shadow" w:hAnsi="Imprint MT Shadow"/>
          <w:sz w:val="56"/>
          <w:szCs w:val="56"/>
        </w:rPr>
      </w:pPr>
    </w:p>
    <w:p w:rsidR="00D04AAA" w:rsidRPr="002032CB" w:rsidRDefault="00DE3D71" w:rsidP="00D04AAA">
      <w:pPr>
        <w:jc w:val="center"/>
        <w:rPr>
          <w:rFonts w:ascii="Imprint MT Shadow" w:hAnsi="Imprint MT Shadow"/>
          <w:sz w:val="56"/>
          <w:szCs w:val="56"/>
        </w:rPr>
      </w:pPr>
      <w:r w:rsidRPr="002032CB">
        <w:rPr>
          <w:rFonts w:ascii="Imprint MT Shadow" w:hAnsi="Imprint MT Shadow"/>
          <w:sz w:val="56"/>
          <w:szCs w:val="56"/>
        </w:rPr>
        <w:t>Theodicy</w:t>
      </w:r>
    </w:p>
    <w:p w:rsidR="00D04AAA" w:rsidRPr="002032CB" w:rsidRDefault="00D04AAA" w:rsidP="00D04AAA">
      <w:pPr>
        <w:jc w:val="center"/>
        <w:rPr>
          <w:rFonts w:ascii="Imprint MT Shadow" w:hAnsi="Imprint MT Shadow"/>
          <w:sz w:val="56"/>
          <w:szCs w:val="56"/>
        </w:rPr>
      </w:pPr>
      <w:r w:rsidRPr="002032CB">
        <w:rPr>
          <w:rFonts w:ascii="Imprint MT Shadow" w:hAnsi="Imprint MT Shadow"/>
          <w:sz w:val="56"/>
          <w:szCs w:val="56"/>
        </w:rPr>
        <w:t>Symposium</w:t>
      </w:r>
    </w:p>
    <w:p w:rsidR="00902FC0" w:rsidRDefault="00902FC0" w:rsidP="00902FC0">
      <w:pPr>
        <w:rPr>
          <w:rFonts w:ascii="Imprint MT Shadow" w:hAnsi="Imprint MT Shadow"/>
          <w:sz w:val="40"/>
          <w:szCs w:val="40"/>
        </w:rPr>
      </w:pPr>
    </w:p>
    <w:p w:rsidR="00D04AAA" w:rsidRPr="00D85F6F" w:rsidRDefault="00DE3D71" w:rsidP="00D04AAA">
      <w:pPr>
        <w:jc w:val="center"/>
        <w:rPr>
          <w:rFonts w:ascii="Imprint MT Shadow" w:hAnsi="Imprint MT Shadow"/>
          <w:sz w:val="40"/>
          <w:szCs w:val="40"/>
        </w:rPr>
      </w:pPr>
      <w:r w:rsidRPr="00D85F6F">
        <w:rPr>
          <w:rFonts w:ascii="Imprint MT Shadow" w:hAnsi="Imprint MT Shadow"/>
          <w:sz w:val="40"/>
          <w:szCs w:val="40"/>
        </w:rPr>
        <w:t>April 19-22, 2012</w:t>
      </w:r>
    </w:p>
    <w:p w:rsidR="00D04AAA" w:rsidRPr="00D85F6F" w:rsidRDefault="00D04AAA" w:rsidP="00D04AAA">
      <w:pPr>
        <w:jc w:val="center"/>
        <w:rPr>
          <w:rFonts w:ascii="Imprint MT Shadow" w:hAnsi="Imprint MT Shadow"/>
          <w:sz w:val="40"/>
          <w:szCs w:val="40"/>
        </w:rPr>
      </w:pPr>
    </w:p>
    <w:p w:rsidR="00902FC0" w:rsidRPr="00D85F6F" w:rsidRDefault="00902FC0" w:rsidP="00902FC0">
      <w:pPr>
        <w:rPr>
          <w:rFonts w:ascii="Imprint MT Shadow" w:hAnsi="Imprint MT Shadow"/>
          <w:sz w:val="40"/>
          <w:szCs w:val="40"/>
        </w:rPr>
      </w:pPr>
    </w:p>
    <w:p w:rsidR="00D04AAA" w:rsidRPr="00D85F6F" w:rsidRDefault="00D04AAA" w:rsidP="00D04AAA">
      <w:pPr>
        <w:jc w:val="center"/>
        <w:rPr>
          <w:rFonts w:ascii="Imprint MT Shadow" w:hAnsi="Imprint MT Shadow"/>
          <w:sz w:val="36"/>
          <w:szCs w:val="36"/>
        </w:rPr>
      </w:pPr>
      <w:proofErr w:type="gramStart"/>
      <w:r w:rsidRPr="00D85F6F">
        <w:rPr>
          <w:rFonts w:ascii="Imprint MT Shadow" w:hAnsi="Imprint MT Shadow"/>
          <w:sz w:val="36"/>
          <w:szCs w:val="36"/>
        </w:rPr>
        <w:t>on</w:t>
      </w:r>
      <w:proofErr w:type="gramEnd"/>
      <w:r w:rsidRPr="00D85F6F">
        <w:rPr>
          <w:rFonts w:ascii="Imprint MT Shadow" w:hAnsi="Imprint MT Shadow"/>
          <w:sz w:val="36"/>
          <w:szCs w:val="36"/>
        </w:rPr>
        <w:t xml:space="preserve"> the campus of</w:t>
      </w:r>
    </w:p>
    <w:p w:rsidR="00D04AAA" w:rsidRPr="00D85F6F" w:rsidRDefault="00DE3D71" w:rsidP="00D04AAA">
      <w:pPr>
        <w:jc w:val="center"/>
        <w:rPr>
          <w:rFonts w:ascii="Imprint MT Shadow" w:hAnsi="Imprint MT Shadow"/>
          <w:sz w:val="36"/>
          <w:szCs w:val="36"/>
        </w:rPr>
      </w:pPr>
      <w:r w:rsidRPr="00D85F6F">
        <w:rPr>
          <w:rFonts w:ascii="Imprint MT Shadow" w:hAnsi="Imprint MT Shadow"/>
          <w:sz w:val="36"/>
          <w:szCs w:val="36"/>
        </w:rPr>
        <w:t>Walla Walla University</w:t>
      </w:r>
    </w:p>
    <w:p w:rsidR="00D04AAA" w:rsidRDefault="00DE3D71" w:rsidP="00D04AAA">
      <w:pPr>
        <w:jc w:val="center"/>
        <w:rPr>
          <w:rFonts w:ascii="Imprint MT Shadow" w:hAnsi="Imprint MT Shadow"/>
          <w:sz w:val="36"/>
          <w:szCs w:val="36"/>
        </w:rPr>
      </w:pPr>
      <w:r w:rsidRPr="00D85F6F">
        <w:rPr>
          <w:rFonts w:ascii="Imprint MT Shadow" w:hAnsi="Imprint MT Shadow"/>
          <w:sz w:val="36"/>
          <w:szCs w:val="36"/>
        </w:rPr>
        <w:t>Walla Walla, Washi</w:t>
      </w:r>
      <w:r w:rsidR="00902FC0">
        <w:rPr>
          <w:rFonts w:ascii="Imprint MT Shadow" w:hAnsi="Imprint MT Shadow"/>
          <w:sz w:val="36"/>
          <w:szCs w:val="36"/>
        </w:rPr>
        <w:t>ng</w:t>
      </w:r>
      <w:r w:rsidRPr="00D85F6F">
        <w:rPr>
          <w:rFonts w:ascii="Imprint MT Shadow" w:hAnsi="Imprint MT Shadow"/>
          <w:sz w:val="36"/>
          <w:szCs w:val="36"/>
        </w:rPr>
        <w:t>ton</w:t>
      </w:r>
    </w:p>
    <w:p w:rsidR="00902FC0" w:rsidRDefault="00902FC0" w:rsidP="00D04AAA">
      <w:pPr>
        <w:jc w:val="center"/>
        <w:rPr>
          <w:rFonts w:ascii="Imprint MT Shadow" w:hAnsi="Imprint MT Shadow"/>
          <w:sz w:val="36"/>
          <w:szCs w:val="36"/>
        </w:rPr>
      </w:pPr>
    </w:p>
    <w:p w:rsidR="00902FC0" w:rsidRDefault="00902FC0" w:rsidP="00D04AAA">
      <w:pPr>
        <w:jc w:val="center"/>
        <w:rPr>
          <w:rFonts w:ascii="Imprint MT Shadow" w:hAnsi="Imprint MT Shadow"/>
          <w:sz w:val="36"/>
          <w:szCs w:val="36"/>
        </w:rPr>
      </w:pPr>
    </w:p>
    <w:p w:rsidR="00902FC0" w:rsidRDefault="00902FC0" w:rsidP="00D04AAA">
      <w:pPr>
        <w:jc w:val="center"/>
        <w:rPr>
          <w:rFonts w:ascii="Imprint MT Shadow" w:hAnsi="Imprint MT Shadow"/>
          <w:sz w:val="36"/>
          <w:szCs w:val="36"/>
        </w:rPr>
      </w:pPr>
      <w:r>
        <w:rPr>
          <w:rFonts w:ascii="Imprint MT Shadow" w:hAnsi="Imprint MT Shadow"/>
          <w:sz w:val="36"/>
          <w:szCs w:val="36"/>
        </w:rPr>
        <w:t>Sponsored by the</w:t>
      </w:r>
    </w:p>
    <w:p w:rsidR="00902FC0" w:rsidRPr="00D04AAA" w:rsidRDefault="00902FC0" w:rsidP="00D04AA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Imprint MT Shadow" w:hAnsi="Imprint MT Shadow"/>
          <w:sz w:val="36"/>
          <w:szCs w:val="36"/>
        </w:rPr>
        <w:t>Adventist Theological Society</w:t>
      </w:r>
    </w:p>
    <w:sectPr w:rsidR="00902FC0" w:rsidRPr="00D04AAA" w:rsidSect="005D0B2C">
      <w:pgSz w:w="15840" w:h="12240" w:orient="landscape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A7D4A"/>
    <w:rsid w:val="00000FA1"/>
    <w:rsid w:val="00047717"/>
    <w:rsid w:val="00087C20"/>
    <w:rsid w:val="000A4F8B"/>
    <w:rsid w:val="000C59C3"/>
    <w:rsid w:val="000E65C3"/>
    <w:rsid w:val="0011007E"/>
    <w:rsid w:val="0011500A"/>
    <w:rsid w:val="00130666"/>
    <w:rsid w:val="00181A82"/>
    <w:rsid w:val="001B0D6E"/>
    <w:rsid w:val="001E0E51"/>
    <w:rsid w:val="001E4DA5"/>
    <w:rsid w:val="001E7364"/>
    <w:rsid w:val="002032CB"/>
    <w:rsid w:val="002278FD"/>
    <w:rsid w:val="00236385"/>
    <w:rsid w:val="00252B0B"/>
    <w:rsid w:val="002741D5"/>
    <w:rsid w:val="002B7A8D"/>
    <w:rsid w:val="002D18F5"/>
    <w:rsid w:val="002F3ACB"/>
    <w:rsid w:val="00303E0A"/>
    <w:rsid w:val="003125D8"/>
    <w:rsid w:val="00322872"/>
    <w:rsid w:val="003371C4"/>
    <w:rsid w:val="003607D6"/>
    <w:rsid w:val="003613A2"/>
    <w:rsid w:val="00370C6A"/>
    <w:rsid w:val="00395385"/>
    <w:rsid w:val="003B4649"/>
    <w:rsid w:val="00407601"/>
    <w:rsid w:val="0045718C"/>
    <w:rsid w:val="00497D3B"/>
    <w:rsid w:val="004B552A"/>
    <w:rsid w:val="004D0A82"/>
    <w:rsid w:val="004D25F3"/>
    <w:rsid w:val="004D4BFF"/>
    <w:rsid w:val="004E0396"/>
    <w:rsid w:val="0050454B"/>
    <w:rsid w:val="0052104A"/>
    <w:rsid w:val="00530858"/>
    <w:rsid w:val="005759E3"/>
    <w:rsid w:val="005B2923"/>
    <w:rsid w:val="005B4F28"/>
    <w:rsid w:val="005B6238"/>
    <w:rsid w:val="005D0B2C"/>
    <w:rsid w:val="005D328A"/>
    <w:rsid w:val="006346B8"/>
    <w:rsid w:val="00657BAE"/>
    <w:rsid w:val="00663AD9"/>
    <w:rsid w:val="00683EAE"/>
    <w:rsid w:val="0069727A"/>
    <w:rsid w:val="006C24EB"/>
    <w:rsid w:val="006C5BF7"/>
    <w:rsid w:val="006D1EE3"/>
    <w:rsid w:val="006D5D45"/>
    <w:rsid w:val="006D5F24"/>
    <w:rsid w:val="006E442C"/>
    <w:rsid w:val="00726CED"/>
    <w:rsid w:val="00774225"/>
    <w:rsid w:val="007864DF"/>
    <w:rsid w:val="00787ADB"/>
    <w:rsid w:val="0082645D"/>
    <w:rsid w:val="00834630"/>
    <w:rsid w:val="00853224"/>
    <w:rsid w:val="00860E77"/>
    <w:rsid w:val="00867639"/>
    <w:rsid w:val="008A7D4A"/>
    <w:rsid w:val="008D471D"/>
    <w:rsid w:val="008F50C6"/>
    <w:rsid w:val="00902FC0"/>
    <w:rsid w:val="009131A9"/>
    <w:rsid w:val="00916ADE"/>
    <w:rsid w:val="009226F0"/>
    <w:rsid w:val="00951E8D"/>
    <w:rsid w:val="00955DFF"/>
    <w:rsid w:val="00965CBA"/>
    <w:rsid w:val="00986AEF"/>
    <w:rsid w:val="009A25FE"/>
    <w:rsid w:val="009B2748"/>
    <w:rsid w:val="009E0E80"/>
    <w:rsid w:val="009F03DD"/>
    <w:rsid w:val="009F2441"/>
    <w:rsid w:val="00A31325"/>
    <w:rsid w:val="00AF2502"/>
    <w:rsid w:val="00AF5D51"/>
    <w:rsid w:val="00B0791D"/>
    <w:rsid w:val="00B106B1"/>
    <w:rsid w:val="00B122FB"/>
    <w:rsid w:val="00B46DF7"/>
    <w:rsid w:val="00B5084F"/>
    <w:rsid w:val="00B530E8"/>
    <w:rsid w:val="00B70D25"/>
    <w:rsid w:val="00B74F00"/>
    <w:rsid w:val="00B81846"/>
    <w:rsid w:val="00BB4298"/>
    <w:rsid w:val="00BE64FA"/>
    <w:rsid w:val="00BF1513"/>
    <w:rsid w:val="00BF2458"/>
    <w:rsid w:val="00C10E54"/>
    <w:rsid w:val="00C406AF"/>
    <w:rsid w:val="00C40A19"/>
    <w:rsid w:val="00C721B6"/>
    <w:rsid w:val="00C745D0"/>
    <w:rsid w:val="00CB12BF"/>
    <w:rsid w:val="00CB1EC4"/>
    <w:rsid w:val="00CE6FEA"/>
    <w:rsid w:val="00D04AAA"/>
    <w:rsid w:val="00D13324"/>
    <w:rsid w:val="00D212BD"/>
    <w:rsid w:val="00D27A82"/>
    <w:rsid w:val="00D36E20"/>
    <w:rsid w:val="00D5744A"/>
    <w:rsid w:val="00D63CF5"/>
    <w:rsid w:val="00D80C92"/>
    <w:rsid w:val="00D85F6F"/>
    <w:rsid w:val="00D92BD2"/>
    <w:rsid w:val="00DA7F0D"/>
    <w:rsid w:val="00DE3D71"/>
    <w:rsid w:val="00E06787"/>
    <w:rsid w:val="00E1219D"/>
    <w:rsid w:val="00E42079"/>
    <w:rsid w:val="00E4573A"/>
    <w:rsid w:val="00E70814"/>
    <w:rsid w:val="00E97C82"/>
    <w:rsid w:val="00EA0B6A"/>
    <w:rsid w:val="00EA2D0B"/>
    <w:rsid w:val="00EA4630"/>
    <w:rsid w:val="00EC3825"/>
    <w:rsid w:val="00EF6934"/>
    <w:rsid w:val="00F01DC5"/>
    <w:rsid w:val="00F11C81"/>
    <w:rsid w:val="00F15B70"/>
    <w:rsid w:val="00F325CD"/>
    <w:rsid w:val="00F3790F"/>
    <w:rsid w:val="00F57EC4"/>
    <w:rsid w:val="00F7162C"/>
    <w:rsid w:val="00FC4A87"/>
    <w:rsid w:val="00FC4B3B"/>
    <w:rsid w:val="00FD7568"/>
    <w:rsid w:val="00FF6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A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19D"/>
    <w:pPr>
      <w:spacing w:after="0" w:line="240" w:lineRule="auto"/>
    </w:pPr>
    <w:rPr>
      <w:sz w:val="24"/>
    </w:rPr>
  </w:style>
  <w:style w:type="table" w:styleId="TableContemporary">
    <w:name w:val="Table Contemporary"/>
    <w:aliases w:val="Table Tom"/>
    <w:basedOn w:val="TableElegant"/>
    <w:rsid w:val="00867639"/>
    <w:pPr>
      <w:spacing w:after="0" w:line="240" w:lineRule="auto"/>
    </w:pPr>
    <w:rPr>
      <w:rFonts w:eastAsia="Times New Roman"/>
      <w:lang w:bidi="ar-SA"/>
    </w:rPr>
    <w:tblPr>
      <w:tblStyleRowBandSize w:val="1"/>
      <w:tblStyleColBandSize w:val="1"/>
      <w:tblInd w:w="0" w:type="dxa"/>
      <w:tblBorders>
        <w:top w:val="thinThickLargeGap" w:sz="24" w:space="0" w:color="auto"/>
        <w:left w:val="thinThickLargeGap" w:sz="24" w:space="0" w:color="auto"/>
        <w:bottom w:val="thickThinLargeGap" w:sz="24" w:space="0" w:color="auto"/>
        <w:right w:val="thickThinLargeGap" w:sz="2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6763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B70D2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A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19D"/>
    <w:pPr>
      <w:spacing w:after="0" w:line="240" w:lineRule="auto"/>
    </w:pPr>
    <w:rPr>
      <w:sz w:val="24"/>
    </w:rPr>
  </w:style>
  <w:style w:type="table" w:styleId="TableContemporary">
    <w:name w:val="Table Contemporary"/>
    <w:aliases w:val="Table Tom"/>
    <w:basedOn w:val="TableElegant"/>
    <w:rsid w:val="00867639"/>
    <w:pPr>
      <w:spacing w:after="0" w:line="240" w:lineRule="auto"/>
    </w:pPr>
    <w:rPr>
      <w:rFonts w:eastAsia="Times New Roman"/>
      <w:lang w:bidi="ar-SA"/>
    </w:rPr>
    <w:tblPr>
      <w:tblStyleRowBandSize w:val="1"/>
      <w:tblStyleColBandSize w:val="1"/>
      <w:tblInd w:w="0" w:type="dxa"/>
      <w:tblBorders>
        <w:top w:val="thinThickLargeGap" w:sz="24" w:space="0" w:color="auto"/>
        <w:left w:val="thinThickLargeGap" w:sz="24" w:space="0" w:color="auto"/>
        <w:bottom w:val="thickThinLargeGap" w:sz="24" w:space="0" w:color="auto"/>
        <w:right w:val="thickThinLargeGap" w:sz="2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6763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B70D2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Shepherd</dc:creator>
  <cp:lastModifiedBy>April Younker</cp:lastModifiedBy>
  <cp:revision>3</cp:revision>
  <cp:lastPrinted>2012-01-25T14:29:00Z</cp:lastPrinted>
  <dcterms:created xsi:type="dcterms:W3CDTF">2012-02-03T20:52:00Z</dcterms:created>
  <dcterms:modified xsi:type="dcterms:W3CDTF">2012-02-09T23:05:00Z</dcterms:modified>
</cp:coreProperties>
</file>